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8A37F3" w14:textId="77777777" w:rsidR="006D5F87" w:rsidRPr="00453FA5" w:rsidRDefault="00C321B4" w:rsidP="00C321B4">
      <w:pPr>
        <w:jc w:val="center"/>
        <w:rPr>
          <w:b/>
          <w:sz w:val="28"/>
          <w:szCs w:val="28"/>
        </w:rPr>
      </w:pPr>
      <w:r w:rsidRPr="00453FA5">
        <w:rPr>
          <w:b/>
          <w:sz w:val="28"/>
          <w:szCs w:val="28"/>
        </w:rPr>
        <w:t xml:space="preserve">INSTRUCTIONS FOR COMPLETION, </w:t>
      </w:r>
      <w:r w:rsidR="00DA0C47">
        <w:rPr>
          <w:b/>
          <w:sz w:val="28"/>
          <w:szCs w:val="28"/>
        </w:rPr>
        <w:t xml:space="preserve">AND </w:t>
      </w:r>
      <w:r w:rsidRPr="00453FA5">
        <w:rPr>
          <w:b/>
          <w:sz w:val="28"/>
          <w:szCs w:val="28"/>
        </w:rPr>
        <w:t xml:space="preserve">FILING OF PETITION TO TERMINATE OR MODIFY </w:t>
      </w:r>
      <w:r w:rsidR="00F63ED4" w:rsidRPr="00453FA5">
        <w:rPr>
          <w:b/>
          <w:sz w:val="28"/>
          <w:szCs w:val="28"/>
        </w:rPr>
        <w:t xml:space="preserve">MINOR </w:t>
      </w:r>
      <w:r w:rsidRPr="00453FA5">
        <w:rPr>
          <w:b/>
          <w:sz w:val="28"/>
          <w:szCs w:val="28"/>
        </w:rPr>
        <w:t>GUARDIANSHIP (PC 675)</w:t>
      </w:r>
    </w:p>
    <w:p w14:paraId="0B910606" w14:textId="77777777" w:rsidR="00C321B4" w:rsidRPr="00453FA5" w:rsidRDefault="00C321B4" w:rsidP="00C321B4">
      <w:pPr>
        <w:rPr>
          <w:b/>
          <w:sz w:val="24"/>
          <w:szCs w:val="24"/>
        </w:rPr>
      </w:pPr>
      <w:r w:rsidRPr="00453FA5">
        <w:rPr>
          <w:b/>
          <w:sz w:val="24"/>
          <w:szCs w:val="24"/>
        </w:rPr>
        <w:t>There is a $20.00 filing fee on this petition payable to: Clinton County Probate Court. Complete all forms in dark blue or black ink.</w:t>
      </w:r>
    </w:p>
    <w:p w14:paraId="55A0D61E" w14:textId="77777777" w:rsidR="00C321B4" w:rsidRPr="00453FA5" w:rsidRDefault="00C321B4" w:rsidP="00C321B4">
      <w:pPr>
        <w:rPr>
          <w:b/>
          <w:sz w:val="24"/>
          <w:szCs w:val="24"/>
          <w:u w:val="single"/>
        </w:rPr>
      </w:pPr>
      <w:r w:rsidRPr="00453FA5">
        <w:rPr>
          <w:b/>
          <w:sz w:val="24"/>
          <w:szCs w:val="24"/>
          <w:u w:val="single"/>
        </w:rPr>
        <w:t>PETITION TO TERMINATE OR MODIFY:</w:t>
      </w:r>
    </w:p>
    <w:p w14:paraId="164327BD" w14:textId="77777777" w:rsidR="00C321B4" w:rsidRPr="00D77010" w:rsidRDefault="00C321B4" w:rsidP="00C321B4">
      <w:r w:rsidRPr="00D77010">
        <w:t>At the top, check the box indicating whether you want to modify or terminate the guardianship, check the box for minor, and to the right, fill in the file number.</w:t>
      </w:r>
    </w:p>
    <w:p w14:paraId="295848F7" w14:textId="77777777" w:rsidR="00C321B4" w:rsidRPr="00D77010" w:rsidRDefault="00C321B4" w:rsidP="00C321B4">
      <w:r w:rsidRPr="00D77010">
        <w:t>In the matter/estate of: fill in the protected individual’s (the ward’s) name.</w:t>
      </w:r>
    </w:p>
    <w:p w14:paraId="3AF3F443" w14:textId="65047D00" w:rsidR="00C321B4" w:rsidRPr="00D77010" w:rsidRDefault="00C321B4" w:rsidP="00C321B4">
      <w:r w:rsidRPr="00D77010">
        <w:t xml:space="preserve">In the boxes, fill in the ward’s </w:t>
      </w:r>
      <w:r w:rsidR="003100CC">
        <w:t>age</w:t>
      </w:r>
      <w:r w:rsidRPr="00D77010">
        <w:t xml:space="preserve">, race, sex and </w:t>
      </w:r>
      <w:r w:rsidRPr="00D77010">
        <w:rPr>
          <w:b/>
        </w:rPr>
        <w:t>current</w:t>
      </w:r>
      <w:r w:rsidRPr="00D77010">
        <w:t xml:space="preserve"> address.</w:t>
      </w:r>
    </w:p>
    <w:p w14:paraId="3BEE8196" w14:textId="77777777" w:rsidR="00C321B4" w:rsidRPr="00D77010" w:rsidRDefault="00C321B4" w:rsidP="00C321B4">
      <w:pPr>
        <w:pStyle w:val="ListParagraph"/>
        <w:numPr>
          <w:ilvl w:val="0"/>
          <w:numId w:val="1"/>
        </w:numPr>
      </w:pPr>
      <w:r w:rsidRPr="00D77010">
        <w:t>Fill in you</w:t>
      </w:r>
      <w:r w:rsidR="00264B28" w:rsidRPr="00D77010">
        <w:t>r</w:t>
      </w:r>
      <w:r w:rsidRPr="00D77010">
        <w:t xml:space="preserve"> relationship/interest to the ward.</w:t>
      </w:r>
    </w:p>
    <w:p w14:paraId="47EE29C3" w14:textId="0A6D842F" w:rsidR="00C321B4" w:rsidRPr="00D77010" w:rsidRDefault="00C321B4" w:rsidP="00C321B4">
      <w:pPr>
        <w:pStyle w:val="ListParagraph"/>
        <w:numPr>
          <w:ilvl w:val="0"/>
          <w:numId w:val="1"/>
        </w:numPr>
      </w:pPr>
      <w:r w:rsidRPr="00D77010">
        <w:t>Check and complete #2a, b and c. If additional space is necessary, attach a sheet with the requested information.</w:t>
      </w:r>
      <w:r w:rsidR="003100CC">
        <w:t xml:space="preserve"> Be sure to include the parents’ information in 2a.</w:t>
      </w:r>
    </w:p>
    <w:p w14:paraId="16C5089E" w14:textId="77777777" w:rsidR="00C321B4" w:rsidRPr="00D77010" w:rsidRDefault="00F63ED4" w:rsidP="00C321B4">
      <w:pPr>
        <w:pStyle w:val="ListParagraph"/>
        <w:numPr>
          <w:ilvl w:val="0"/>
          <w:numId w:val="1"/>
        </w:numPr>
      </w:pPr>
      <w:r w:rsidRPr="00D77010">
        <w:t>Skip</w:t>
      </w:r>
    </w:p>
    <w:p w14:paraId="1FE842A8" w14:textId="77777777" w:rsidR="00F63ED4" w:rsidRPr="00D77010" w:rsidRDefault="00F63ED4" w:rsidP="00C321B4">
      <w:pPr>
        <w:pStyle w:val="ListParagraph"/>
        <w:numPr>
          <w:ilvl w:val="0"/>
          <w:numId w:val="1"/>
        </w:numPr>
      </w:pPr>
      <w:r w:rsidRPr="00D77010">
        <w:t>Tell the court why it should take the action you have requested</w:t>
      </w:r>
    </w:p>
    <w:p w14:paraId="2C51F5C8" w14:textId="77777777" w:rsidR="00F63ED4" w:rsidRPr="00D77010" w:rsidRDefault="00F63ED4" w:rsidP="00C321B4">
      <w:pPr>
        <w:pStyle w:val="ListParagraph"/>
        <w:numPr>
          <w:ilvl w:val="0"/>
          <w:numId w:val="1"/>
        </w:numPr>
      </w:pPr>
      <w:r w:rsidRPr="00D77010">
        <w:t xml:space="preserve">Check the box if you are asking that the guardianship be terminated.                     </w:t>
      </w:r>
      <w:r w:rsidR="00D77010">
        <w:t xml:space="preserve">              </w:t>
      </w:r>
      <w:r w:rsidRPr="00D77010">
        <w:t xml:space="preserve">       (Only a parent can request terminat</w:t>
      </w:r>
      <w:r w:rsidR="00DA0C47" w:rsidRPr="00D77010">
        <w:t>ion</w:t>
      </w:r>
      <w:r w:rsidRPr="00D77010">
        <w:t xml:space="preserve"> of the guardianship.)</w:t>
      </w:r>
    </w:p>
    <w:p w14:paraId="5F4ECFD2" w14:textId="77777777" w:rsidR="00F63ED4" w:rsidRPr="00D77010" w:rsidRDefault="00F63ED4" w:rsidP="00C321B4">
      <w:pPr>
        <w:pStyle w:val="ListParagraph"/>
        <w:numPr>
          <w:ilvl w:val="0"/>
          <w:numId w:val="1"/>
        </w:numPr>
      </w:pPr>
      <w:r w:rsidRPr="00D77010">
        <w:t>If you are the guardian/co-guardian and wa</w:t>
      </w:r>
      <w:r w:rsidR="00DA0C47" w:rsidRPr="00D77010">
        <w:t>n</w:t>
      </w:r>
      <w:r w:rsidRPr="00D77010">
        <w:t>t to resign, check box 6.</w:t>
      </w:r>
    </w:p>
    <w:p w14:paraId="6D87A725" w14:textId="77777777" w:rsidR="00F63ED4" w:rsidRDefault="00F63ED4" w:rsidP="00C321B4">
      <w:pPr>
        <w:pStyle w:val="ListParagraph"/>
        <w:numPr>
          <w:ilvl w:val="0"/>
          <w:numId w:val="1"/>
        </w:numPr>
      </w:pPr>
      <w:r w:rsidRPr="00D77010">
        <w:t>Check box 7 if you want to remove a guardian and indicate, by checking the appropriate box, if the guardian has or has not been suspended.</w:t>
      </w:r>
    </w:p>
    <w:p w14:paraId="057B2199" w14:textId="77777777" w:rsidR="003100CC" w:rsidRDefault="003100CC" w:rsidP="003100CC">
      <w:pPr>
        <w:pStyle w:val="ListParagraph"/>
        <w:numPr>
          <w:ilvl w:val="0"/>
          <w:numId w:val="1"/>
        </w:numPr>
      </w:pPr>
      <w:r w:rsidRPr="00814547">
        <w:t xml:space="preserve">Check the box if you wish to </w:t>
      </w:r>
      <w:r>
        <w:t>remove a standby guardian.</w:t>
      </w:r>
    </w:p>
    <w:p w14:paraId="5FC49D15" w14:textId="77777777" w:rsidR="003100CC" w:rsidRDefault="003100CC" w:rsidP="003100CC">
      <w:pPr>
        <w:pStyle w:val="ListParagraph"/>
        <w:numPr>
          <w:ilvl w:val="0"/>
          <w:numId w:val="1"/>
        </w:numPr>
      </w:pPr>
      <w:r>
        <w:t xml:space="preserve">Check the box if you wish to </w:t>
      </w:r>
      <w:r w:rsidRPr="00814547">
        <w:t xml:space="preserve">ask the court to appoint a </w:t>
      </w:r>
      <w:r>
        <w:t xml:space="preserve">standby guardian and </w:t>
      </w:r>
      <w:r w:rsidRPr="00814547">
        <w:t xml:space="preserve">fill in proposed </w:t>
      </w:r>
      <w:r>
        <w:t xml:space="preserve">standby </w:t>
      </w:r>
      <w:r w:rsidRPr="00814547">
        <w:t>guardian’s name, address and telephone number</w:t>
      </w:r>
      <w:r>
        <w:t>.</w:t>
      </w:r>
    </w:p>
    <w:p w14:paraId="14CB18CE" w14:textId="77777777" w:rsidR="003100CC" w:rsidRPr="00814547" w:rsidRDefault="003100CC" w:rsidP="003100CC">
      <w:pPr>
        <w:pStyle w:val="ListParagraph"/>
        <w:numPr>
          <w:ilvl w:val="0"/>
          <w:numId w:val="1"/>
        </w:numPr>
      </w:pPr>
      <w:r>
        <w:t xml:space="preserve">Check the box if you wish to </w:t>
      </w:r>
      <w:r w:rsidRPr="00814547">
        <w:t xml:space="preserve">ask the court to appoint a successor guardian and fill in proposed </w:t>
      </w:r>
      <w:r>
        <w:t xml:space="preserve">successor </w:t>
      </w:r>
      <w:r w:rsidRPr="00814547">
        <w:t>guardian’s name, address and telephone number.</w:t>
      </w:r>
    </w:p>
    <w:p w14:paraId="4E835912" w14:textId="77777777" w:rsidR="003100CC" w:rsidRPr="00814547" w:rsidRDefault="003100CC" w:rsidP="003100CC">
      <w:pPr>
        <w:pStyle w:val="ListParagraph"/>
        <w:numPr>
          <w:ilvl w:val="0"/>
          <w:numId w:val="1"/>
        </w:numPr>
      </w:pPr>
      <w:r w:rsidRPr="00814547">
        <w:t>Check the box if you wish to ask the court to appoint a temporary guardian pending the appointment of a successor and fill in the proposed temporary guardian’s name, address and telephone number.</w:t>
      </w:r>
    </w:p>
    <w:p w14:paraId="1FFCF742" w14:textId="5702A70E" w:rsidR="003100CC" w:rsidRDefault="003100CC" w:rsidP="003100CC">
      <w:pPr>
        <w:pStyle w:val="ListParagraph"/>
        <w:numPr>
          <w:ilvl w:val="0"/>
          <w:numId w:val="1"/>
        </w:numPr>
      </w:pPr>
      <w:r>
        <w:t xml:space="preserve">Check the box if you wish to </w:t>
      </w:r>
      <w:r w:rsidRPr="00814547">
        <w:t xml:space="preserve">ask the court to appoint a successor </w:t>
      </w:r>
      <w:r>
        <w:t xml:space="preserve">limited </w:t>
      </w:r>
      <w:r w:rsidRPr="00814547">
        <w:t xml:space="preserve">guardian and fill in proposed </w:t>
      </w:r>
      <w:r>
        <w:t>successor</w:t>
      </w:r>
      <w:r>
        <w:t xml:space="preserve"> limited</w:t>
      </w:r>
      <w:r>
        <w:t xml:space="preserve"> </w:t>
      </w:r>
      <w:r w:rsidRPr="00814547">
        <w:t>guardian’s name, address and telephone number.</w:t>
      </w:r>
    </w:p>
    <w:p w14:paraId="62D7A252" w14:textId="2F4ACA51" w:rsidR="003100CC" w:rsidRPr="00D77010" w:rsidRDefault="003100CC" w:rsidP="003100CC">
      <w:pPr>
        <w:pStyle w:val="ListParagraph"/>
        <w:numPr>
          <w:ilvl w:val="0"/>
          <w:numId w:val="1"/>
        </w:numPr>
      </w:pPr>
      <w:r w:rsidRPr="00814547">
        <w:t>If you wish to have the powers of the guardian modified, check the box and complete #1</w:t>
      </w:r>
      <w:r>
        <w:t>3</w:t>
      </w:r>
      <w:r w:rsidRPr="00814547">
        <w:t>.</w:t>
      </w:r>
    </w:p>
    <w:p w14:paraId="20663751" w14:textId="77777777" w:rsidR="005A6ECE" w:rsidRPr="00D77010" w:rsidRDefault="005A6ECE" w:rsidP="005A6ECE">
      <w:r w:rsidRPr="00D77010">
        <w:t>Fill in the date, sign your name, print your name beneath your signature, and fill in your address and telephone number.</w:t>
      </w:r>
    </w:p>
    <w:p w14:paraId="0C64D7E6" w14:textId="77777777" w:rsidR="005A6ECE" w:rsidRPr="00D77010" w:rsidRDefault="005A6ECE" w:rsidP="005A6ECE">
      <w:r w:rsidRPr="00D77010">
        <w:t>If the minor is 14 years of age or older, he/she can nominate a person as his/her guardian by filling in the proposed guardian’s name</w:t>
      </w:r>
      <w:r w:rsidR="00DA0C47" w:rsidRPr="00D77010">
        <w:t>,</w:t>
      </w:r>
      <w:r w:rsidRPr="00D77010">
        <w:t xml:space="preserve"> address and sign</w:t>
      </w:r>
      <w:r w:rsidR="00DA0C47" w:rsidRPr="00D77010">
        <w:t xml:space="preserve"> and date</w:t>
      </w:r>
      <w:r w:rsidRPr="00D77010">
        <w:t xml:space="preserve"> where indicated.</w:t>
      </w:r>
    </w:p>
    <w:p w14:paraId="0B11EEEC" w14:textId="77777777" w:rsidR="003100CC" w:rsidRDefault="003100CC" w:rsidP="005A6ECE"/>
    <w:p w14:paraId="13BB523F" w14:textId="1BCFB9A7" w:rsidR="005A6ECE" w:rsidRDefault="005A0239" w:rsidP="005A6ECE">
      <w:r w:rsidRPr="00D77010">
        <w:lastRenderedPageBreak/>
        <w:t>File the petition along with the $20.00 filing fee to the court. At that time you will receive a Notice of Hearing (PC562) with the date and time of the hearing as well as a Proof of Service (PC 564)</w:t>
      </w:r>
      <w:r w:rsidR="00453FA5" w:rsidRPr="00D77010">
        <w:t>.</w:t>
      </w:r>
    </w:p>
    <w:p w14:paraId="144EFD80" w14:textId="77777777" w:rsidR="00D77010" w:rsidRDefault="00D77010" w:rsidP="00D77010">
      <w:pPr>
        <w:pStyle w:val="NoSpacing"/>
      </w:pPr>
      <w:r>
        <w:t>Please note that Clinton County Probate Court is prohibited by law from giving legal advice on any of the above proceedings other than to answer your specific questions regarding filing requirements. You should consult with an attorney if you have specific legal questions regarding which method of administration to use given your specific circumstances. MCL 700.1211.</w:t>
      </w:r>
    </w:p>
    <w:p w14:paraId="355FDD56" w14:textId="77777777" w:rsidR="00D77010" w:rsidRPr="00D77010" w:rsidRDefault="00D77010" w:rsidP="005A6ECE"/>
    <w:sectPr w:rsidR="00D77010" w:rsidRPr="00D77010" w:rsidSect="005A0239">
      <w:headerReference w:type="default" r:id="rId7"/>
      <w:footerReference w:type="default" r:id="rId8"/>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D6E081" w14:textId="77777777" w:rsidR="00C321B4" w:rsidRDefault="00C321B4" w:rsidP="00C321B4">
      <w:pPr>
        <w:spacing w:after="0" w:line="240" w:lineRule="auto"/>
      </w:pPr>
      <w:r>
        <w:separator/>
      </w:r>
    </w:p>
  </w:endnote>
  <w:endnote w:type="continuationSeparator" w:id="0">
    <w:p w14:paraId="7A5E481E" w14:textId="77777777" w:rsidR="00C321B4" w:rsidRDefault="00C321B4" w:rsidP="00C32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059933" w14:textId="1EEE685E" w:rsidR="00D77010" w:rsidRPr="00D77010" w:rsidRDefault="00D77010">
    <w:pPr>
      <w:pStyle w:val="Footer"/>
      <w:rPr>
        <w:sz w:val="16"/>
        <w:szCs w:val="16"/>
      </w:rPr>
    </w:pPr>
    <w:r w:rsidRPr="00D77010">
      <w:rPr>
        <w:sz w:val="16"/>
        <w:szCs w:val="16"/>
      </w:rPr>
      <w:t xml:space="preserve">Rev </w:t>
    </w:r>
    <w:r w:rsidR="006D5F87">
      <w:rPr>
        <w:sz w:val="16"/>
        <w:szCs w:val="16"/>
      </w:rPr>
      <w:t>8/2024</w:t>
    </w:r>
  </w:p>
  <w:p w14:paraId="07D2FA6B" w14:textId="77777777" w:rsidR="00D77010" w:rsidRDefault="00D770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CED460" w14:textId="77777777" w:rsidR="00C321B4" w:rsidRDefault="00C321B4" w:rsidP="00C321B4">
      <w:pPr>
        <w:spacing w:after="0" w:line="240" w:lineRule="auto"/>
      </w:pPr>
      <w:r>
        <w:separator/>
      </w:r>
    </w:p>
  </w:footnote>
  <w:footnote w:type="continuationSeparator" w:id="0">
    <w:p w14:paraId="6261B834" w14:textId="77777777" w:rsidR="00C321B4" w:rsidRDefault="00C321B4" w:rsidP="00C321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2D07F4" w14:textId="77777777" w:rsidR="00C321B4" w:rsidRDefault="00C321B4" w:rsidP="00376906">
    <w:pPr>
      <w:pStyle w:val="Header"/>
      <w:jc w:val="center"/>
    </w:pPr>
    <w:r>
      <w:t>Clinton Co. Probate Court, Courthouse, Ste. 4300, 100 E. State, St. Johns, MI 48879 (989) 224-5190</w:t>
    </w:r>
  </w:p>
  <w:p w14:paraId="73970A15" w14:textId="77777777" w:rsidR="00C321B4" w:rsidRDefault="00C321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A50CB9"/>
    <w:multiLevelType w:val="hybridMultilevel"/>
    <w:tmpl w:val="08364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0091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21B4"/>
    <w:rsid w:val="00264B28"/>
    <w:rsid w:val="003100CC"/>
    <w:rsid w:val="00376906"/>
    <w:rsid w:val="00453FA5"/>
    <w:rsid w:val="005A0239"/>
    <w:rsid w:val="005A6ECE"/>
    <w:rsid w:val="00681A12"/>
    <w:rsid w:val="006B3B28"/>
    <w:rsid w:val="006D5F87"/>
    <w:rsid w:val="00C321B4"/>
    <w:rsid w:val="00C97B4E"/>
    <w:rsid w:val="00D77010"/>
    <w:rsid w:val="00DA0C47"/>
    <w:rsid w:val="00F63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9CA91"/>
  <w15:docId w15:val="{A06FE75F-70FE-4181-BBA4-EBF4B9128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21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21B4"/>
  </w:style>
  <w:style w:type="paragraph" w:styleId="Footer">
    <w:name w:val="footer"/>
    <w:basedOn w:val="Normal"/>
    <w:link w:val="FooterChar"/>
    <w:uiPriority w:val="99"/>
    <w:unhideWhenUsed/>
    <w:rsid w:val="00C321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1B4"/>
  </w:style>
  <w:style w:type="paragraph" w:styleId="BalloonText">
    <w:name w:val="Balloon Text"/>
    <w:basedOn w:val="Normal"/>
    <w:link w:val="BalloonTextChar"/>
    <w:uiPriority w:val="99"/>
    <w:semiHidden/>
    <w:unhideWhenUsed/>
    <w:rsid w:val="00C321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1B4"/>
    <w:rPr>
      <w:rFonts w:ascii="Tahoma" w:hAnsi="Tahoma" w:cs="Tahoma"/>
      <w:sz w:val="16"/>
      <w:szCs w:val="16"/>
    </w:rPr>
  </w:style>
  <w:style w:type="paragraph" w:styleId="ListParagraph">
    <w:name w:val="List Paragraph"/>
    <w:basedOn w:val="Normal"/>
    <w:uiPriority w:val="34"/>
    <w:qFormat/>
    <w:rsid w:val="00C321B4"/>
    <w:pPr>
      <w:ind w:left="720"/>
      <w:contextualSpacing/>
    </w:pPr>
  </w:style>
  <w:style w:type="paragraph" w:styleId="NoSpacing">
    <w:name w:val="No Spacing"/>
    <w:uiPriority w:val="1"/>
    <w:qFormat/>
    <w:rsid w:val="00D770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436</Words>
  <Characters>2490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 Amy</dc:creator>
  <cp:lastModifiedBy>Young, Amy</cp:lastModifiedBy>
  <cp:revision>7</cp:revision>
  <cp:lastPrinted>2019-12-11T17:13:00Z</cp:lastPrinted>
  <dcterms:created xsi:type="dcterms:W3CDTF">2019-12-11T16:27:00Z</dcterms:created>
  <dcterms:modified xsi:type="dcterms:W3CDTF">2024-08-13T14:10:00Z</dcterms:modified>
</cp:coreProperties>
</file>