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D88C" w14:textId="77777777" w:rsidR="00D102A4" w:rsidRDefault="00A24EA2" w:rsidP="00A24EA2">
      <w:pPr>
        <w:jc w:val="center"/>
      </w:pPr>
      <w:r>
        <w:rPr>
          <w:noProof/>
        </w:rPr>
        <w:drawing>
          <wp:inline distT="0" distB="0" distL="0" distR="0" wp14:anchorId="6C574033" wp14:editId="5E5D3524">
            <wp:extent cx="1639229" cy="10254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ntonCoEM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532" cy="102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122BD" w14:textId="7E6384AB" w:rsidR="00A24EA2" w:rsidRPr="00960CF0" w:rsidRDefault="00A24EA2" w:rsidP="00960CF0">
      <w:pPr>
        <w:pStyle w:val="Heading1"/>
        <w:jc w:val="center"/>
        <w:rPr>
          <w:sz w:val="32"/>
        </w:rPr>
      </w:pPr>
      <w:r w:rsidRPr="00960CF0">
        <w:rPr>
          <w:sz w:val="32"/>
        </w:rPr>
        <w:t>Clinton County Local Emergency Planning Committee (LEPC)</w:t>
      </w:r>
      <w:r w:rsidRPr="00960CF0">
        <w:rPr>
          <w:sz w:val="32"/>
        </w:rPr>
        <w:br/>
        <w:t xml:space="preserve">Agenda – </w:t>
      </w:r>
      <w:r w:rsidR="00A8663E">
        <w:rPr>
          <w:sz w:val="32"/>
        </w:rPr>
        <w:t>September</w:t>
      </w:r>
      <w:r w:rsidR="0036472C">
        <w:rPr>
          <w:sz w:val="32"/>
        </w:rPr>
        <w:t xml:space="preserve"> </w:t>
      </w:r>
      <w:r w:rsidR="003E54EA">
        <w:rPr>
          <w:sz w:val="32"/>
        </w:rPr>
        <w:t>2</w:t>
      </w:r>
      <w:r w:rsidR="0043059E">
        <w:rPr>
          <w:sz w:val="32"/>
        </w:rPr>
        <w:t>7</w:t>
      </w:r>
      <w:r w:rsidR="00CA6CF7" w:rsidRPr="00960CF0">
        <w:rPr>
          <w:sz w:val="32"/>
        </w:rPr>
        <w:t xml:space="preserve">, </w:t>
      </w:r>
      <w:r w:rsidRPr="00960CF0">
        <w:rPr>
          <w:sz w:val="32"/>
        </w:rPr>
        <w:t>20</w:t>
      </w:r>
      <w:r w:rsidR="003E54EA">
        <w:rPr>
          <w:sz w:val="32"/>
        </w:rPr>
        <w:t>2</w:t>
      </w:r>
      <w:r w:rsidR="00CE2814">
        <w:rPr>
          <w:sz w:val="32"/>
        </w:rPr>
        <w:t>3</w:t>
      </w:r>
      <w:r w:rsidR="0011436F" w:rsidRPr="00960CF0">
        <w:rPr>
          <w:sz w:val="32"/>
        </w:rPr>
        <w:t xml:space="preserve"> </w:t>
      </w:r>
      <w:r w:rsidR="00CA6CF7" w:rsidRPr="00960CF0">
        <w:rPr>
          <w:sz w:val="32"/>
        </w:rPr>
        <w:t xml:space="preserve"> 2:</w:t>
      </w:r>
      <w:r w:rsidR="003E54EA">
        <w:rPr>
          <w:sz w:val="32"/>
        </w:rPr>
        <w:t>00</w:t>
      </w:r>
      <w:r w:rsidR="00CA6CF7" w:rsidRPr="00960CF0">
        <w:rPr>
          <w:sz w:val="32"/>
        </w:rPr>
        <w:t>PM</w:t>
      </w:r>
      <w:r w:rsidR="0011436F" w:rsidRPr="00960CF0">
        <w:rPr>
          <w:sz w:val="32"/>
        </w:rPr>
        <w:t xml:space="preserve">– </w:t>
      </w:r>
      <w:r w:rsidR="000C46FE">
        <w:rPr>
          <w:sz w:val="32"/>
        </w:rPr>
        <w:t>EOC</w:t>
      </w:r>
    </w:p>
    <w:p w14:paraId="0EDEA021" w14:textId="77777777" w:rsidR="00A24EA2" w:rsidRPr="00960CF0" w:rsidRDefault="00A24EA2" w:rsidP="00960CF0">
      <w:pPr>
        <w:pStyle w:val="Heading2"/>
        <w:numPr>
          <w:ilvl w:val="0"/>
          <w:numId w:val="2"/>
        </w:numPr>
        <w:spacing w:after="240" w:line="240" w:lineRule="auto"/>
        <w:rPr>
          <w:sz w:val="24"/>
        </w:rPr>
      </w:pPr>
      <w:r w:rsidRPr="00960CF0">
        <w:rPr>
          <w:sz w:val="24"/>
        </w:rPr>
        <w:t>approval of agenda</w:t>
      </w:r>
    </w:p>
    <w:p w14:paraId="0DB1C1F2" w14:textId="77777777" w:rsidR="007552DC" w:rsidRPr="00960CF0" w:rsidRDefault="00A24EA2" w:rsidP="00960CF0">
      <w:pPr>
        <w:pStyle w:val="Heading2"/>
        <w:numPr>
          <w:ilvl w:val="0"/>
          <w:numId w:val="2"/>
        </w:numPr>
        <w:spacing w:before="0" w:line="240" w:lineRule="auto"/>
        <w:rPr>
          <w:sz w:val="24"/>
        </w:rPr>
      </w:pPr>
      <w:r w:rsidRPr="00960CF0">
        <w:rPr>
          <w:sz w:val="24"/>
        </w:rPr>
        <w:t>call to public</w:t>
      </w:r>
    </w:p>
    <w:p w14:paraId="776A1DFA" w14:textId="77777777" w:rsidR="007552DC" w:rsidRPr="00960CF0" w:rsidRDefault="007552DC" w:rsidP="00960CF0">
      <w:pPr>
        <w:pStyle w:val="Heading2"/>
        <w:numPr>
          <w:ilvl w:val="0"/>
          <w:numId w:val="2"/>
        </w:numPr>
        <w:spacing w:line="240" w:lineRule="auto"/>
        <w:rPr>
          <w:sz w:val="24"/>
        </w:rPr>
      </w:pPr>
      <w:r w:rsidRPr="00960CF0">
        <w:rPr>
          <w:sz w:val="24"/>
        </w:rPr>
        <w:t>Approval of Minutes</w:t>
      </w:r>
    </w:p>
    <w:p w14:paraId="3D0D0172" w14:textId="77777777" w:rsidR="00747BC4" w:rsidRPr="00960CF0" w:rsidRDefault="00747BC4" w:rsidP="00960CF0">
      <w:pPr>
        <w:pStyle w:val="Heading2"/>
        <w:numPr>
          <w:ilvl w:val="0"/>
          <w:numId w:val="2"/>
        </w:numPr>
        <w:spacing w:line="240" w:lineRule="auto"/>
        <w:rPr>
          <w:sz w:val="24"/>
        </w:rPr>
      </w:pPr>
      <w:r w:rsidRPr="00960CF0">
        <w:rPr>
          <w:sz w:val="24"/>
        </w:rPr>
        <w:t>Old business</w:t>
      </w:r>
    </w:p>
    <w:p w14:paraId="36FD558C" w14:textId="77777777" w:rsidR="00747BC4" w:rsidRPr="00960CF0" w:rsidRDefault="002C21E5" w:rsidP="00960CF0">
      <w:pPr>
        <w:pStyle w:val="Heading2"/>
        <w:numPr>
          <w:ilvl w:val="1"/>
          <w:numId w:val="2"/>
        </w:numPr>
        <w:spacing w:line="240" w:lineRule="auto"/>
        <w:rPr>
          <w:sz w:val="24"/>
        </w:rPr>
      </w:pPr>
      <w:r w:rsidRPr="00960CF0">
        <w:rPr>
          <w:sz w:val="24"/>
        </w:rPr>
        <w:t>None</w:t>
      </w:r>
    </w:p>
    <w:p w14:paraId="2FC79B40" w14:textId="77777777" w:rsidR="0043650E" w:rsidRDefault="00A24EA2" w:rsidP="00960CF0">
      <w:pPr>
        <w:pStyle w:val="Heading2"/>
        <w:numPr>
          <w:ilvl w:val="0"/>
          <w:numId w:val="2"/>
        </w:numPr>
        <w:spacing w:line="240" w:lineRule="auto"/>
        <w:rPr>
          <w:sz w:val="24"/>
        </w:rPr>
      </w:pPr>
      <w:r w:rsidRPr="00960CF0">
        <w:rPr>
          <w:sz w:val="24"/>
        </w:rPr>
        <w:t>new business</w:t>
      </w:r>
    </w:p>
    <w:p w14:paraId="179BB35B" w14:textId="77777777" w:rsidR="009C6914" w:rsidRPr="00960CF0" w:rsidRDefault="009C6914" w:rsidP="009C6914">
      <w:pPr>
        <w:pStyle w:val="Heading2"/>
        <w:numPr>
          <w:ilvl w:val="1"/>
          <w:numId w:val="2"/>
        </w:numPr>
        <w:spacing w:line="240" w:lineRule="auto"/>
        <w:rPr>
          <w:sz w:val="24"/>
        </w:rPr>
      </w:pPr>
      <w:r>
        <w:rPr>
          <w:sz w:val="24"/>
        </w:rPr>
        <w:t>Appointment of planning specialist</w:t>
      </w:r>
    </w:p>
    <w:p w14:paraId="4B3C5A03" w14:textId="77777777" w:rsidR="00960CF0" w:rsidRPr="00960CF0" w:rsidRDefault="00960CF0" w:rsidP="00960CF0">
      <w:pPr>
        <w:pStyle w:val="Heading2"/>
        <w:numPr>
          <w:ilvl w:val="1"/>
          <w:numId w:val="2"/>
        </w:numPr>
        <w:spacing w:line="240" w:lineRule="auto"/>
        <w:rPr>
          <w:sz w:val="24"/>
        </w:rPr>
      </w:pPr>
      <w:r w:rsidRPr="00960CF0">
        <w:rPr>
          <w:sz w:val="24"/>
        </w:rPr>
        <w:t>Offsite Plans</w:t>
      </w:r>
    </w:p>
    <w:p w14:paraId="65560885" w14:textId="77777777" w:rsidR="00A24EA2" w:rsidRPr="00960CF0" w:rsidRDefault="00960CF0" w:rsidP="00960CF0">
      <w:pPr>
        <w:pStyle w:val="Heading2"/>
        <w:numPr>
          <w:ilvl w:val="0"/>
          <w:numId w:val="2"/>
        </w:numPr>
        <w:spacing w:line="240" w:lineRule="auto"/>
        <w:rPr>
          <w:sz w:val="24"/>
        </w:rPr>
      </w:pPr>
      <w:r w:rsidRPr="00960CF0">
        <w:rPr>
          <w:sz w:val="24"/>
        </w:rPr>
        <w:t>Call to Public</w:t>
      </w:r>
    </w:p>
    <w:p w14:paraId="3091B195" w14:textId="77777777" w:rsidR="00A24EA2" w:rsidRPr="00960CF0" w:rsidRDefault="00A24EA2" w:rsidP="00960CF0">
      <w:pPr>
        <w:pStyle w:val="Heading2"/>
        <w:numPr>
          <w:ilvl w:val="0"/>
          <w:numId w:val="2"/>
        </w:numPr>
        <w:spacing w:line="240" w:lineRule="auto"/>
        <w:rPr>
          <w:sz w:val="24"/>
        </w:rPr>
      </w:pPr>
      <w:r w:rsidRPr="00960CF0">
        <w:rPr>
          <w:sz w:val="24"/>
        </w:rPr>
        <w:t>adjournment</w:t>
      </w:r>
    </w:p>
    <w:p w14:paraId="60565DBF" w14:textId="77777777" w:rsidR="00A24EA2" w:rsidRPr="00A24EA2" w:rsidRDefault="00A24EA2" w:rsidP="00960CF0">
      <w:pPr>
        <w:spacing w:line="240" w:lineRule="auto"/>
      </w:pPr>
    </w:p>
    <w:sectPr w:rsidR="00A24EA2" w:rsidRPr="00A24EA2" w:rsidSect="00960CF0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EB6"/>
    <w:multiLevelType w:val="hybridMultilevel"/>
    <w:tmpl w:val="7076EA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D1655B5"/>
    <w:multiLevelType w:val="hybridMultilevel"/>
    <w:tmpl w:val="CB9E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174E2"/>
    <w:multiLevelType w:val="hybridMultilevel"/>
    <w:tmpl w:val="AE86EE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40DCB"/>
    <w:multiLevelType w:val="hybridMultilevel"/>
    <w:tmpl w:val="8EA6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160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8010982">
    <w:abstractNumId w:val="3"/>
  </w:num>
  <w:num w:numId="2" w16cid:durableId="986013794">
    <w:abstractNumId w:val="1"/>
  </w:num>
  <w:num w:numId="3" w16cid:durableId="2011131370">
    <w:abstractNumId w:val="0"/>
  </w:num>
  <w:num w:numId="4" w16cid:durableId="486169610">
    <w:abstractNumId w:val="2"/>
  </w:num>
  <w:num w:numId="5" w16cid:durableId="49888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A2"/>
    <w:rsid w:val="000633BD"/>
    <w:rsid w:val="000A0C3C"/>
    <w:rsid w:val="000A1AFB"/>
    <w:rsid w:val="000C46FE"/>
    <w:rsid w:val="0011436F"/>
    <w:rsid w:val="00242080"/>
    <w:rsid w:val="002C21E5"/>
    <w:rsid w:val="002C4619"/>
    <w:rsid w:val="002D1C47"/>
    <w:rsid w:val="00362D30"/>
    <w:rsid w:val="0036472C"/>
    <w:rsid w:val="003E54EA"/>
    <w:rsid w:val="0043059E"/>
    <w:rsid w:val="00434389"/>
    <w:rsid w:val="0043650E"/>
    <w:rsid w:val="0049267A"/>
    <w:rsid w:val="00537CD1"/>
    <w:rsid w:val="0061382F"/>
    <w:rsid w:val="00747BC4"/>
    <w:rsid w:val="007552DC"/>
    <w:rsid w:val="00807B73"/>
    <w:rsid w:val="0086105B"/>
    <w:rsid w:val="0087561D"/>
    <w:rsid w:val="008C26A5"/>
    <w:rsid w:val="008F6907"/>
    <w:rsid w:val="00912BBE"/>
    <w:rsid w:val="00933479"/>
    <w:rsid w:val="009564F8"/>
    <w:rsid w:val="00960CF0"/>
    <w:rsid w:val="009660C1"/>
    <w:rsid w:val="009840C4"/>
    <w:rsid w:val="009C2C98"/>
    <w:rsid w:val="009C6914"/>
    <w:rsid w:val="00A00D4E"/>
    <w:rsid w:val="00A20E5D"/>
    <w:rsid w:val="00A24EA2"/>
    <w:rsid w:val="00A8663E"/>
    <w:rsid w:val="00A94FF0"/>
    <w:rsid w:val="00AC553A"/>
    <w:rsid w:val="00C76DB7"/>
    <w:rsid w:val="00CA6CF7"/>
    <w:rsid w:val="00CE2814"/>
    <w:rsid w:val="00CE3A30"/>
    <w:rsid w:val="00D102A4"/>
    <w:rsid w:val="00E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4122"/>
  <w15:docId w15:val="{7B09AB90-D3B0-4F9C-A101-D2E77825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C3C"/>
  </w:style>
  <w:style w:type="paragraph" w:styleId="Heading1">
    <w:name w:val="heading 1"/>
    <w:basedOn w:val="Normal"/>
    <w:next w:val="Normal"/>
    <w:link w:val="Heading1Char"/>
    <w:uiPriority w:val="9"/>
    <w:qFormat/>
    <w:rsid w:val="000A0C3C"/>
    <w:pPr>
      <w:keepNext/>
      <w:keepLines/>
      <w:spacing w:before="480" w:after="0"/>
      <w:outlineLvl w:val="0"/>
    </w:pPr>
    <w:rPr>
      <w:rFonts w:eastAsiaTheme="majorEastAsia" w:cstheme="majorBidi"/>
      <w:b/>
      <w:bCs/>
      <w:i/>
      <w:smallCap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C3C"/>
    <w:pPr>
      <w:keepNext/>
      <w:keepLines/>
      <w:spacing w:before="200" w:after="0"/>
      <w:outlineLvl w:val="1"/>
    </w:pPr>
    <w:rPr>
      <w:rFonts w:eastAsiaTheme="majorEastAsia" w:cstheme="minorHAnsi"/>
      <w:b/>
      <w:bCs/>
      <w:i/>
      <w:smallCap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ibriSmallCapsTitle">
    <w:name w:val="Calibri SmallCaps Title"/>
    <w:basedOn w:val="Heading1"/>
    <w:link w:val="CalibriSmallCapsTitleChar"/>
    <w:qFormat/>
    <w:rsid w:val="000A0C3C"/>
    <w:rPr>
      <w:rFonts w:cstheme="minorHAnsi"/>
      <w:i w:val="0"/>
      <w:smallCaps w:val="0"/>
    </w:rPr>
  </w:style>
  <w:style w:type="character" w:customStyle="1" w:styleId="CalibriSmallCapsTitleChar">
    <w:name w:val="Calibri SmallCaps Title Char"/>
    <w:basedOn w:val="Heading1Char"/>
    <w:link w:val="CalibriSmallCapsTitle"/>
    <w:rsid w:val="000A0C3C"/>
    <w:rPr>
      <w:rFonts w:eastAsiaTheme="majorEastAsia" w:cstheme="minorHAnsi"/>
      <w:b/>
      <w:bCs/>
      <w:i w:val="0"/>
      <w:smallCaps w:val="0"/>
      <w:color w:val="365F91" w:themeColor="accent1" w:themeShade="BF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A0C3C"/>
    <w:rPr>
      <w:rFonts w:eastAsiaTheme="majorEastAsia" w:cstheme="majorBidi"/>
      <w:b/>
      <w:bCs/>
      <w:i/>
      <w:smallCaps/>
      <w:color w:val="365F91" w:themeColor="accent1" w:themeShade="BF"/>
      <w:sz w:val="36"/>
      <w:szCs w:val="36"/>
    </w:rPr>
  </w:style>
  <w:style w:type="paragraph" w:customStyle="1" w:styleId="3CBD5A742C28424DA5172AD252E32316">
    <w:name w:val="3CBD5A742C28424DA5172AD252E32316"/>
    <w:rsid w:val="000A0C3C"/>
    <w:rPr>
      <w:rFonts w:eastAsiaTheme="minorEastAsia"/>
      <w:lang w:eastAsia="ja-JP"/>
    </w:rPr>
  </w:style>
  <w:style w:type="paragraph" w:customStyle="1" w:styleId="HeaderCalibriSmallCaps">
    <w:name w:val="Header Calibri SmallCaps"/>
    <w:basedOn w:val="CalibriSmallCapsTitle"/>
    <w:link w:val="HeaderCalibriSmallCapsChar"/>
    <w:qFormat/>
    <w:rsid w:val="000A0C3C"/>
    <w:pPr>
      <w:jc w:val="right"/>
    </w:pPr>
    <w:rPr>
      <w:noProof/>
      <w:sz w:val="24"/>
    </w:rPr>
  </w:style>
  <w:style w:type="character" w:customStyle="1" w:styleId="HeaderCalibriSmallCapsChar">
    <w:name w:val="Header Calibri SmallCaps Char"/>
    <w:basedOn w:val="CalibriSmallCapsTitleChar"/>
    <w:link w:val="HeaderCalibriSmallCaps"/>
    <w:rsid w:val="000A0C3C"/>
    <w:rPr>
      <w:rFonts w:eastAsiaTheme="majorEastAsia" w:cstheme="minorHAnsi"/>
      <w:b/>
      <w:bCs/>
      <w:i w:val="0"/>
      <w:smallCaps w:val="0"/>
      <w:noProof/>
      <w:color w:val="365F91" w:themeColor="accent1" w:themeShade="BF"/>
      <w:sz w:val="24"/>
      <w:szCs w:val="36"/>
    </w:rPr>
  </w:style>
  <w:style w:type="paragraph" w:customStyle="1" w:styleId="EOPNormal">
    <w:name w:val="EOP Normal"/>
    <w:basedOn w:val="Normal"/>
    <w:qFormat/>
    <w:rsid w:val="000A0C3C"/>
    <w:pPr>
      <w:spacing w:after="0" w:line="266" w:lineRule="auto"/>
    </w:pPr>
    <w:rPr>
      <w:rFonts w:ascii="Arial" w:eastAsia="Arial" w:hAnsi="Arial" w:cs="Times New Roman"/>
    </w:rPr>
  </w:style>
  <w:style w:type="character" w:customStyle="1" w:styleId="replaceme">
    <w:name w:val="replaceme"/>
    <w:basedOn w:val="DefaultParagraphFont"/>
    <w:rsid w:val="000A0C3C"/>
  </w:style>
  <w:style w:type="character" w:customStyle="1" w:styleId="Heading2Char">
    <w:name w:val="Heading 2 Char"/>
    <w:basedOn w:val="DefaultParagraphFont"/>
    <w:link w:val="Heading2"/>
    <w:uiPriority w:val="9"/>
    <w:rsid w:val="000A0C3C"/>
    <w:rPr>
      <w:rFonts w:eastAsiaTheme="majorEastAsia" w:cstheme="minorHAnsi"/>
      <w:b/>
      <w:bCs/>
      <w:i/>
      <w:smallCap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A0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3C"/>
  </w:style>
  <w:style w:type="paragraph" w:styleId="Footer">
    <w:name w:val="footer"/>
    <w:basedOn w:val="Normal"/>
    <w:link w:val="FooterChar"/>
    <w:uiPriority w:val="99"/>
    <w:unhideWhenUsed/>
    <w:rsid w:val="000A0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3C"/>
  </w:style>
  <w:style w:type="paragraph" w:styleId="BalloonText">
    <w:name w:val="Balloon Text"/>
    <w:basedOn w:val="Normal"/>
    <w:link w:val="BalloonTextChar"/>
    <w:uiPriority w:val="99"/>
    <w:semiHidden/>
    <w:unhideWhenUsed/>
    <w:rsid w:val="000A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St. George, Larry</dc:creator>
  <cp:lastModifiedBy>Goerge, Penny</cp:lastModifiedBy>
  <cp:revision>2</cp:revision>
  <cp:lastPrinted>2018-10-30T11:46:00Z</cp:lastPrinted>
  <dcterms:created xsi:type="dcterms:W3CDTF">2023-09-12T13:04:00Z</dcterms:created>
  <dcterms:modified xsi:type="dcterms:W3CDTF">2023-09-12T13:04:00Z</dcterms:modified>
</cp:coreProperties>
</file>