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C068" w14:textId="10722969" w:rsidR="00246289" w:rsidRPr="00246289" w:rsidRDefault="00246289" w:rsidP="00246289">
      <w:pPr>
        <w:jc w:val="center"/>
        <w:rPr>
          <w:b/>
          <w:bCs/>
        </w:rPr>
      </w:pPr>
      <w:r w:rsidRPr="00246289">
        <w:rPr>
          <w:b/>
          <w:bCs/>
        </w:rPr>
        <w:t>Clinton County Planning Commission</w:t>
      </w:r>
      <w:r w:rsidRPr="00246289">
        <w:rPr>
          <w:b/>
          <w:bCs/>
        </w:rPr>
        <w:br/>
        <w:t>Citizens Advisory Committee Agenda</w:t>
      </w:r>
      <w:r w:rsidRPr="00246289">
        <w:rPr>
          <w:b/>
          <w:bCs/>
        </w:rPr>
        <w:br/>
        <w:t xml:space="preserve">Meeting of </w:t>
      </w:r>
      <w:r w:rsidR="00FA68C1">
        <w:rPr>
          <w:b/>
          <w:bCs/>
        </w:rPr>
        <w:t xml:space="preserve">August </w:t>
      </w:r>
      <w:r w:rsidR="008142C3">
        <w:rPr>
          <w:b/>
          <w:bCs/>
        </w:rPr>
        <w:t>17</w:t>
      </w:r>
      <w:r w:rsidRPr="00246289">
        <w:rPr>
          <w:b/>
          <w:bCs/>
        </w:rPr>
        <w:t>, 2023 – 6PM</w:t>
      </w:r>
      <w:r w:rsidRPr="00246289">
        <w:rPr>
          <w:b/>
          <w:bCs/>
        </w:rPr>
        <w:br/>
        <w:t>Clinton County Commissioners’ Chambers, 2</w:t>
      </w:r>
      <w:r w:rsidRPr="00246289">
        <w:rPr>
          <w:b/>
          <w:bCs/>
          <w:vertAlign w:val="superscript"/>
        </w:rPr>
        <w:t>nd</w:t>
      </w:r>
      <w:r w:rsidRPr="00246289">
        <w:rPr>
          <w:b/>
          <w:bCs/>
        </w:rPr>
        <w:t xml:space="preserve"> floor</w:t>
      </w:r>
    </w:p>
    <w:p w14:paraId="44CE9FCF" w14:textId="77777777" w:rsidR="00246289" w:rsidRDefault="00246289"/>
    <w:p w14:paraId="486BEA57" w14:textId="65AD4F78" w:rsidR="000A0652" w:rsidRDefault="00736124">
      <w:r>
        <w:t>1.</w:t>
      </w:r>
      <w:r>
        <w:tab/>
        <w:t>Call to Order and Roll Call –</w:t>
      </w:r>
    </w:p>
    <w:p w14:paraId="6FD006C2" w14:textId="40008F33" w:rsidR="00736124" w:rsidRDefault="00736124">
      <w:r>
        <w:t>2.</w:t>
      </w:r>
      <w:r>
        <w:tab/>
        <w:t xml:space="preserve">Approval of </w:t>
      </w:r>
      <w:r w:rsidR="007F49C8">
        <w:t>Meeting Minutes</w:t>
      </w:r>
      <w:r>
        <w:t xml:space="preserve"> – </w:t>
      </w:r>
    </w:p>
    <w:p w14:paraId="77780BE4" w14:textId="77777777" w:rsidR="007C2E80" w:rsidRDefault="0089554F">
      <w:r>
        <w:t>3.</w:t>
      </w:r>
      <w:r>
        <w:tab/>
      </w:r>
      <w:r w:rsidR="007C2E80">
        <w:t xml:space="preserve">Presentations – </w:t>
      </w:r>
    </w:p>
    <w:p w14:paraId="1B4EC861" w14:textId="206EFF0A" w:rsidR="00283214" w:rsidRDefault="007C2E80" w:rsidP="00DA67E1">
      <w:pPr>
        <w:ind w:left="2160" w:hanging="720"/>
      </w:pPr>
      <w:r>
        <w:t>A.</w:t>
      </w:r>
      <w:r>
        <w:tab/>
      </w:r>
      <w:r w:rsidR="007D27F4">
        <w:t>Robert</w:t>
      </w:r>
      <w:r w:rsidR="0072147F">
        <w:t xml:space="preserve"> W.</w:t>
      </w:r>
      <w:r w:rsidR="007D27F4">
        <w:t xml:space="preserve"> Rand</w:t>
      </w:r>
      <w:r w:rsidR="0072147F">
        <w:t>,</w:t>
      </w:r>
      <w:r w:rsidR="00376FDE">
        <w:t xml:space="preserve"> Member ASA, </w:t>
      </w:r>
      <w:r w:rsidR="00E67E68">
        <w:t xml:space="preserve">INCE (Member </w:t>
      </w:r>
      <w:r w:rsidR="00106896">
        <w:t>Emeritus</w:t>
      </w:r>
      <w:r w:rsidR="00521961">
        <w:t xml:space="preserve">) Rand </w:t>
      </w:r>
      <w:r w:rsidR="00E63B4C">
        <w:t>Acoustics</w:t>
      </w:r>
      <w:r w:rsidR="00521961">
        <w:t>, LLC</w:t>
      </w:r>
      <w:r w:rsidR="00E67E68">
        <w:t xml:space="preserve"> </w:t>
      </w:r>
      <w:r w:rsidR="0072147F">
        <w:t xml:space="preserve"> </w:t>
      </w:r>
      <w:r w:rsidR="00DA67E1">
        <w:br/>
      </w:r>
      <w:r w:rsidR="00283214">
        <w:t>(confirmed)</w:t>
      </w:r>
      <w:r w:rsidR="00A228ED">
        <w:br/>
        <w:t>- Questions/Answers</w:t>
      </w:r>
    </w:p>
    <w:p w14:paraId="776B6EB7" w14:textId="6357B358" w:rsidR="00736124" w:rsidRDefault="00283214" w:rsidP="004078E5">
      <w:pPr>
        <w:ind w:left="2160" w:hanging="720"/>
      </w:pPr>
      <w:r>
        <w:t>B.</w:t>
      </w:r>
      <w:r w:rsidR="00E83400">
        <w:tab/>
      </w:r>
      <w:r w:rsidR="00E95060">
        <w:t>Jason Hayes</w:t>
      </w:r>
      <w:r w:rsidR="005B0DFF">
        <w:t xml:space="preserve">, Director of Energy and Environmental Policy, The Mackinaw Center </w:t>
      </w:r>
      <w:r w:rsidR="004078E5">
        <w:br/>
      </w:r>
      <w:r w:rsidR="005B0DFF">
        <w:t>for Public Polic</w:t>
      </w:r>
      <w:r w:rsidR="004078E5">
        <w:t>y</w:t>
      </w:r>
      <w:r w:rsidR="00E83400">
        <w:t xml:space="preserve"> (confirmed)</w:t>
      </w:r>
      <w:r w:rsidR="00E83400">
        <w:br/>
        <w:t>- Questions/Answers</w:t>
      </w:r>
    </w:p>
    <w:p w14:paraId="73CC8D87" w14:textId="24241243" w:rsidR="00E83400" w:rsidRDefault="00E83400" w:rsidP="00FC19C6">
      <w:pPr>
        <w:ind w:left="2160" w:hanging="720"/>
      </w:pPr>
      <w:r>
        <w:t>C.</w:t>
      </w:r>
      <w:r>
        <w:tab/>
      </w:r>
      <w:r w:rsidR="00F3689D">
        <w:t>Kev</w:t>
      </w:r>
      <w:r w:rsidR="0091376F">
        <w:t>on Martis</w:t>
      </w:r>
      <w:r w:rsidR="00EE283B">
        <w:t xml:space="preserve">, Lenawee County Commissioner </w:t>
      </w:r>
      <w:r w:rsidR="00BC4858">
        <w:t>&amp; Certified Zoning Administrator</w:t>
      </w:r>
      <w:r w:rsidR="00FC19C6">
        <w:t xml:space="preserve"> </w:t>
      </w:r>
      <w:r w:rsidR="00FC19C6">
        <w:br/>
        <w:t>(confirmed)</w:t>
      </w:r>
      <w:r>
        <w:br/>
        <w:t>- Questions/Answers</w:t>
      </w:r>
    </w:p>
    <w:p w14:paraId="6651C96B" w14:textId="0C33F57A" w:rsidR="00FA68C1" w:rsidRDefault="00FA68C1">
      <w:r>
        <w:t>4.</w:t>
      </w:r>
      <w:r>
        <w:tab/>
      </w:r>
      <w:r w:rsidR="00F407D9">
        <w:t xml:space="preserve">Draft Ordinance </w:t>
      </w:r>
      <w:r w:rsidR="000F390D">
        <w:t xml:space="preserve">Language </w:t>
      </w:r>
      <w:r w:rsidR="009437D7">
        <w:t>–</w:t>
      </w:r>
      <w:r w:rsidR="000F390D">
        <w:t xml:space="preserve"> Les</w:t>
      </w:r>
      <w:r w:rsidR="009437D7">
        <w:t xml:space="preserve">lie </w:t>
      </w:r>
      <w:r w:rsidR="005B00BB">
        <w:t>Abdoo</w:t>
      </w:r>
      <w:r w:rsidR="006D3149">
        <w:t>, County Legal Counsel</w:t>
      </w:r>
    </w:p>
    <w:p w14:paraId="492143F0" w14:textId="4651500D" w:rsidR="00946AB2" w:rsidRDefault="00FA68C1">
      <w:r>
        <w:t>5.</w:t>
      </w:r>
      <w:r>
        <w:tab/>
      </w:r>
      <w:r w:rsidR="00946AB2">
        <w:t xml:space="preserve">Review/Wrap-Up – </w:t>
      </w:r>
    </w:p>
    <w:p w14:paraId="0D1A4FDD" w14:textId="07B4AD3A" w:rsidR="00FA68C1" w:rsidRDefault="00FA68C1">
      <w:r>
        <w:tab/>
        <w:t>A.</w:t>
      </w:r>
      <w:r>
        <w:tab/>
        <w:t>Upcoming Meetings:</w:t>
      </w:r>
    </w:p>
    <w:p w14:paraId="4ECC286C" w14:textId="4119A9CA" w:rsidR="003D78C8" w:rsidRDefault="003D78C8" w:rsidP="003D78C8">
      <w:pPr>
        <w:pStyle w:val="ListParagraph"/>
        <w:numPr>
          <w:ilvl w:val="0"/>
          <w:numId w:val="1"/>
        </w:numPr>
      </w:pPr>
      <w:r>
        <w:t>Reminder: Solar Tour – Monday, August 21</w:t>
      </w:r>
      <w:r w:rsidRPr="003D78C8">
        <w:rPr>
          <w:vertAlign w:val="superscript"/>
        </w:rPr>
        <w:t>st</w:t>
      </w:r>
      <w:r>
        <w:t xml:space="preserve"> @ 10am</w:t>
      </w:r>
    </w:p>
    <w:p w14:paraId="7227A843" w14:textId="263F8BB7" w:rsidR="00FA68C1" w:rsidRDefault="00FA68C1" w:rsidP="00FA68C1">
      <w:pPr>
        <w:pStyle w:val="ListParagraph"/>
        <w:numPr>
          <w:ilvl w:val="0"/>
          <w:numId w:val="1"/>
        </w:numPr>
      </w:pPr>
      <w:r>
        <w:t>August 24</w:t>
      </w:r>
      <w:r w:rsidRPr="00FA68C1">
        <w:rPr>
          <w:vertAlign w:val="superscript"/>
        </w:rPr>
        <w:t>th</w:t>
      </w:r>
      <w:r>
        <w:t xml:space="preserve"> – Policy/Language Discussions Continues</w:t>
      </w:r>
    </w:p>
    <w:p w14:paraId="38E402EE" w14:textId="199ECC98" w:rsidR="0089554F" w:rsidRDefault="00FA68C1">
      <w:r>
        <w:t>6</w:t>
      </w:r>
      <w:r w:rsidR="0089554F">
        <w:t>.</w:t>
      </w:r>
      <w:r w:rsidR="0089554F">
        <w:tab/>
        <w:t xml:space="preserve">Adjournment </w:t>
      </w:r>
    </w:p>
    <w:sectPr w:rsidR="00895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C2FBC"/>
    <w:multiLevelType w:val="hybridMultilevel"/>
    <w:tmpl w:val="D23E214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584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24"/>
    <w:rsid w:val="000A0652"/>
    <w:rsid w:val="000F390D"/>
    <w:rsid w:val="00106896"/>
    <w:rsid w:val="00246289"/>
    <w:rsid w:val="00283214"/>
    <w:rsid w:val="003760D5"/>
    <w:rsid w:val="00376FDE"/>
    <w:rsid w:val="003D78C8"/>
    <w:rsid w:val="004078E5"/>
    <w:rsid w:val="00521961"/>
    <w:rsid w:val="005B00BB"/>
    <w:rsid w:val="005B0DFF"/>
    <w:rsid w:val="006D3149"/>
    <w:rsid w:val="0072147F"/>
    <w:rsid w:val="00736124"/>
    <w:rsid w:val="007C2E80"/>
    <w:rsid w:val="007D27F4"/>
    <w:rsid w:val="007F49C8"/>
    <w:rsid w:val="008142C3"/>
    <w:rsid w:val="0089554F"/>
    <w:rsid w:val="0091376F"/>
    <w:rsid w:val="009437D7"/>
    <w:rsid w:val="00946AB2"/>
    <w:rsid w:val="009927E0"/>
    <w:rsid w:val="00A228ED"/>
    <w:rsid w:val="00A6573E"/>
    <w:rsid w:val="00BC4858"/>
    <w:rsid w:val="00DA67E1"/>
    <w:rsid w:val="00E10E30"/>
    <w:rsid w:val="00E63B4C"/>
    <w:rsid w:val="00E67E68"/>
    <w:rsid w:val="00E83400"/>
    <w:rsid w:val="00E95060"/>
    <w:rsid w:val="00EE283B"/>
    <w:rsid w:val="00F3689D"/>
    <w:rsid w:val="00F407D9"/>
    <w:rsid w:val="00FA68C1"/>
    <w:rsid w:val="00FC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9CD6C"/>
  <w15:chartTrackingRefBased/>
  <w15:docId w15:val="{ECF1974A-6E70-4E25-99C2-0EE9D8CA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 Cen MT" w:eastAsiaTheme="minorHAnsi" w:hAnsi="Tw Cen M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7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Todd</dc:creator>
  <cp:keywords/>
  <dc:description/>
  <cp:lastModifiedBy>Campbell, Todd</cp:lastModifiedBy>
  <cp:revision>20</cp:revision>
  <dcterms:created xsi:type="dcterms:W3CDTF">2023-08-16T21:16:00Z</dcterms:created>
  <dcterms:modified xsi:type="dcterms:W3CDTF">2023-08-17T12:20:00Z</dcterms:modified>
</cp:coreProperties>
</file>